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77" w:rsidRPr="00CB617F" w:rsidRDefault="00213E91" w:rsidP="009E57B9">
      <w:pPr>
        <w:pStyle w:val="align-center"/>
        <w:pBdr>
          <w:top w:val="single" w:sz="4" w:space="1" w:color="auto"/>
          <w:left w:val="single" w:sz="4" w:space="4" w:color="auto"/>
          <w:bottom w:val="single" w:sz="4" w:space="1" w:color="auto"/>
          <w:right w:val="single" w:sz="4" w:space="0" w:color="auto"/>
        </w:pBdr>
        <w:shd w:val="clear" w:color="auto" w:fill="FFFFFF"/>
        <w:spacing w:before="0" w:beforeAutospacing="0" w:after="0" w:afterAutospacing="0"/>
        <w:ind w:left="3402" w:right="3401"/>
        <w:jc w:val="center"/>
        <w:rPr>
          <w:rFonts w:asciiTheme="majorHAnsi" w:hAnsiTheme="majorHAnsi" w:cs="Arial"/>
          <w:b/>
          <w:bCs/>
          <w:color w:val="303030"/>
          <w:sz w:val="26"/>
          <w:szCs w:val="26"/>
        </w:rPr>
      </w:pPr>
      <w:bookmarkStart w:id="0" w:name="_GoBack"/>
      <w:bookmarkEnd w:id="0"/>
      <w:r w:rsidRPr="00CB617F">
        <w:rPr>
          <w:rFonts w:asciiTheme="majorHAnsi" w:hAnsiTheme="majorHAnsi" w:cs="Arial"/>
          <w:b/>
          <w:bCs/>
          <w:noProof/>
          <w:color w:val="303030"/>
          <w:sz w:val="26"/>
          <w:szCs w:val="26"/>
        </w:rPr>
        <mc:AlternateContent>
          <mc:Choice Requires="wps">
            <w:drawing>
              <wp:anchor distT="0" distB="0" distL="114300" distR="114300" simplePos="0" relativeHeight="251659264" behindDoc="0" locked="0" layoutInCell="1" allowOverlap="1" wp14:anchorId="15D0E998" wp14:editId="0A9E2132">
                <wp:simplePos x="0" y="0"/>
                <wp:positionH relativeFrom="column">
                  <wp:posOffset>61986</wp:posOffset>
                </wp:positionH>
                <wp:positionV relativeFrom="paragraph">
                  <wp:posOffset>-329901</wp:posOffset>
                </wp:positionV>
                <wp:extent cx="1004835" cy="894303"/>
                <wp:effectExtent l="0" t="0" r="5080" b="1270"/>
                <wp:wrapNone/>
                <wp:docPr id="4" name="Zone de texte 4"/>
                <wp:cNvGraphicFramePr/>
                <a:graphic xmlns:a="http://schemas.openxmlformats.org/drawingml/2006/main">
                  <a:graphicData uri="http://schemas.microsoft.com/office/word/2010/wordprocessingShape">
                    <wps:wsp>
                      <wps:cNvSpPr txBox="1"/>
                      <wps:spPr>
                        <a:xfrm>
                          <a:off x="0" y="0"/>
                          <a:ext cx="1004835" cy="8943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3E91" w:rsidRDefault="00CB5A35">
                            <w:r>
                              <w:rPr>
                                <w:noProof/>
                                <w:lang w:eastAsia="fr-FR"/>
                              </w:rPr>
                              <w:drawing>
                                <wp:inline distT="0" distB="0" distL="0" distR="0" wp14:anchorId="487F3792" wp14:editId="5383B401">
                                  <wp:extent cx="716400" cy="788400"/>
                                  <wp:effectExtent l="0" t="0" r="7620" b="0"/>
                                  <wp:docPr id="2" name="Image 2" descr="H:\logo Ville de L'Ai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logo Ville de L'Aig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400" cy="788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4.9pt;margin-top:-26pt;width:79.1pt;height: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J1kQIAAJYFAAAOAAAAZHJzL2Uyb0RvYy54bWysVEtPGzEQvlfqf7B8L7shCw0RG5SCqCoh&#10;QIUKqTfHaxOrtse1neymv75j7+ZRyoWql92x55sZzzeP84vOaLIWPiiwNR0dlZQIy6FR9rmm3x6v&#10;P0woCZHZhmmwoqYbEejF7P2789ZNxTEsQTfCE3Riw7R1NV3G6KZFEfhSGBaOwAmLSgnesIhH/1w0&#10;nrXo3ejiuCxPixZ84zxwEQLeXvVKOsv+pRQ83kkZRCS6pvi2mL8+fxfpW8zO2fTZM7dUfHgG+4dX&#10;GKYsBt25umKRkZVXf7kyinsIIOMRB1OAlIqLnANmMypfZPOwZE7kXJCc4HY0hf/nlt+u7z1RTU0r&#10;SiwzWKLvWCjSCBJFFwWpEkWtC1NEPjjExu4TdFjq7X3Ay5R5J71Jf8yJoB7J3uwIRk+EJ6OyrCbj&#10;E0o46iZn1bgcJzfF3tr5ED8LMCQJNfVYwMwrW9+E2EO3kBQsgFbNtdI6H1LTiEvtyZphuXXMb0Tn&#10;f6C0JW1NT8cnZXZsIZn3nrVNbkRumyFcyrzPMEtxo0XCaPtVSKQtJ/pKbMa5sLv4GZ1QEkO9xXDA&#10;71/1FuM+D7TIkcHGnbFRFnzOPs/ZnrLmx5Yy2eOxNgd5JzF2iy73y64BFtBssC889MMVHL9WWLwb&#10;FuI98zhN2Aq4IeIdfqQGJB8GiZIl+F+v3Sc8NjlqKWlxOmsafq6YF5ToLxbb/2xUVWmc86E6+XiM&#10;B3+oWRxq7MpcAnbECHeR41lM+Ki3ovRgnnCRzFNUVDHLMXZN41a8jP3OwEXExXyeQTjAjsUb++B4&#10;cp1YTq352D0x74b+TTN0C9s5ZtMXbdxjk6WF+SqCVLnHE889qwP/OPx5SoZFlbbL4Tmj9ut09hsA&#10;AP//AwBQSwMEFAAGAAgAAAAhAHW/RZfgAAAACAEAAA8AAABkcnMvZG93bnJldi54bWxMj81OwzAQ&#10;hO9IvIO1SFxQ69CqxYRsKoT4kbjR0CJubmySiHgdxW4S3p7tCW6zmtXMN9lmcq0YbB8aTwjX8wSE&#10;pdKbhiqE9+JppkCEqMno1pNF+LEBNvn5WaZT40d6s8M2VoJDKKQaoY6xS6UMZW2dDnPfWWLvy/dO&#10;Rz77SppejxzuWrlIkrV0uiFuqHVnH2pbfm+PDuHzqvp4DdPzblyult3jy1Dc7E2BeHkx3d+BiHaK&#10;f89wwmd0yJnp4I9kgmgRbhk8IsxWC5508teKxQFBKQUyz+T/AfkvAAAA//8DAFBLAQItABQABgAI&#10;AAAAIQC2gziS/gAAAOEBAAATAAAAAAAAAAAAAAAAAAAAAABbQ29udGVudF9UeXBlc10ueG1sUEsB&#10;Ai0AFAAGAAgAAAAhADj9If/WAAAAlAEAAAsAAAAAAAAAAAAAAAAALwEAAF9yZWxzLy5yZWxzUEsB&#10;Ai0AFAAGAAgAAAAhAEyEsnWRAgAAlgUAAA4AAAAAAAAAAAAAAAAALgIAAGRycy9lMm9Eb2MueG1s&#10;UEsBAi0AFAAGAAgAAAAhAHW/RZfgAAAACAEAAA8AAAAAAAAAAAAAAAAA6wQAAGRycy9kb3ducmV2&#10;LnhtbFBLBQYAAAAABAAEAPMAAAD4BQAAAAA=&#10;" fillcolor="white [3201]" stroked="f" strokeweight=".5pt">
                <v:textbox>
                  <w:txbxContent>
                    <w:p w:rsidR="00213E91" w:rsidRDefault="00CB5A35">
                      <w:r>
                        <w:rPr>
                          <w:noProof/>
                          <w:lang w:eastAsia="fr-FR"/>
                        </w:rPr>
                        <w:drawing>
                          <wp:inline distT="0" distB="0" distL="0" distR="0" wp14:anchorId="487F3792" wp14:editId="5383B401">
                            <wp:extent cx="716400" cy="788400"/>
                            <wp:effectExtent l="0" t="0" r="7620" b="0"/>
                            <wp:docPr id="2" name="Image 2" descr="H:\logo Ville de L'Ai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logo Ville de L'Aig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400" cy="788400"/>
                                    </a:xfrm>
                                    <a:prstGeom prst="rect">
                                      <a:avLst/>
                                    </a:prstGeom>
                                    <a:noFill/>
                                    <a:ln>
                                      <a:noFill/>
                                    </a:ln>
                                  </pic:spPr>
                                </pic:pic>
                              </a:graphicData>
                            </a:graphic>
                          </wp:inline>
                        </w:drawing>
                      </w:r>
                    </w:p>
                  </w:txbxContent>
                </v:textbox>
              </v:shape>
            </w:pict>
          </mc:Fallback>
        </mc:AlternateContent>
      </w:r>
      <w:r w:rsidR="007B428D" w:rsidRPr="00CB617F">
        <w:rPr>
          <w:rFonts w:asciiTheme="majorHAnsi" w:hAnsiTheme="majorHAnsi" w:cs="Arial"/>
          <w:b/>
          <w:bCs/>
          <w:color w:val="303030"/>
          <w:sz w:val="26"/>
          <w:szCs w:val="26"/>
        </w:rPr>
        <w:t>C</w:t>
      </w:r>
      <w:r w:rsidR="005E2977" w:rsidRPr="00CB617F">
        <w:rPr>
          <w:rFonts w:asciiTheme="majorHAnsi" w:hAnsiTheme="majorHAnsi" w:cs="Arial"/>
          <w:b/>
          <w:bCs/>
          <w:color w:val="303030"/>
          <w:sz w:val="26"/>
          <w:szCs w:val="26"/>
        </w:rPr>
        <w:t>érémonie de mariage civil</w:t>
      </w:r>
    </w:p>
    <w:p w:rsidR="00B91ACD" w:rsidRPr="00CB617F" w:rsidRDefault="005E2977" w:rsidP="009E57B9">
      <w:pPr>
        <w:pStyle w:val="align-center"/>
        <w:pBdr>
          <w:top w:val="single" w:sz="4" w:space="1" w:color="auto"/>
          <w:left w:val="single" w:sz="4" w:space="4" w:color="auto"/>
          <w:bottom w:val="single" w:sz="4" w:space="1" w:color="auto"/>
          <w:right w:val="single" w:sz="4" w:space="0" w:color="auto"/>
        </w:pBdr>
        <w:shd w:val="clear" w:color="auto" w:fill="FFFFFF"/>
        <w:spacing w:before="0" w:beforeAutospacing="0" w:after="0" w:afterAutospacing="0"/>
        <w:ind w:left="3402" w:right="3401"/>
        <w:jc w:val="center"/>
        <w:rPr>
          <w:rFonts w:asciiTheme="majorHAnsi" w:hAnsiTheme="majorHAnsi" w:cs="Arial"/>
          <w:color w:val="303030"/>
          <w:sz w:val="26"/>
          <w:szCs w:val="26"/>
        </w:rPr>
      </w:pPr>
      <w:r w:rsidRPr="00CB617F">
        <w:rPr>
          <w:rFonts w:asciiTheme="majorHAnsi" w:hAnsiTheme="majorHAnsi" w:cs="Arial"/>
          <w:b/>
          <w:bCs/>
          <w:color w:val="303030"/>
          <w:sz w:val="26"/>
          <w:szCs w:val="26"/>
        </w:rPr>
        <w:t>C</w:t>
      </w:r>
      <w:r w:rsidR="007B428D" w:rsidRPr="00CB617F">
        <w:rPr>
          <w:rFonts w:asciiTheme="majorHAnsi" w:hAnsiTheme="majorHAnsi" w:cs="Arial"/>
          <w:b/>
          <w:bCs/>
          <w:color w:val="303030"/>
          <w:sz w:val="26"/>
          <w:szCs w:val="26"/>
        </w:rPr>
        <w:t>h</w:t>
      </w:r>
      <w:r w:rsidR="00B91ACD" w:rsidRPr="00CB617F">
        <w:rPr>
          <w:rFonts w:asciiTheme="majorHAnsi" w:hAnsiTheme="majorHAnsi" w:cs="Arial"/>
          <w:b/>
          <w:bCs/>
          <w:color w:val="303030"/>
          <w:sz w:val="26"/>
          <w:szCs w:val="26"/>
        </w:rPr>
        <w:t xml:space="preserve">arte </w:t>
      </w:r>
      <w:r w:rsidRPr="00CB617F">
        <w:rPr>
          <w:rFonts w:asciiTheme="majorHAnsi" w:hAnsiTheme="majorHAnsi" w:cs="Arial"/>
          <w:b/>
          <w:bCs/>
          <w:color w:val="303030"/>
          <w:sz w:val="26"/>
          <w:szCs w:val="26"/>
        </w:rPr>
        <w:t>de bonne conduite</w:t>
      </w:r>
    </w:p>
    <w:p w:rsidR="00213E91" w:rsidRDefault="00213E91" w:rsidP="00F17B2F">
      <w:pPr>
        <w:pStyle w:val="bodytext"/>
        <w:shd w:val="clear" w:color="auto" w:fill="FFFFFF"/>
        <w:spacing w:before="0" w:beforeAutospacing="0" w:after="0" w:afterAutospacing="0"/>
        <w:jc w:val="both"/>
        <w:rPr>
          <w:color w:val="303030"/>
          <w:sz w:val="22"/>
          <w:szCs w:val="22"/>
        </w:rPr>
      </w:pPr>
    </w:p>
    <w:p w:rsidR="00AF7A78" w:rsidRPr="00CB617F" w:rsidRDefault="0034587B" w:rsidP="00F17B2F">
      <w:pPr>
        <w:pStyle w:val="bodytext"/>
        <w:shd w:val="clear" w:color="auto" w:fill="FFFFFF"/>
        <w:spacing w:before="0" w:beforeAutospacing="0" w:after="0" w:afterAutospacing="0"/>
        <w:jc w:val="both"/>
        <w:rPr>
          <w:b/>
          <w:i/>
          <w:color w:val="303030"/>
          <w:sz w:val="22"/>
          <w:szCs w:val="22"/>
        </w:rPr>
      </w:pPr>
      <w:r w:rsidRPr="00CB617F">
        <w:rPr>
          <w:b/>
          <w:i/>
          <w:color w:val="303030"/>
          <w:sz w:val="22"/>
          <w:szCs w:val="22"/>
        </w:rPr>
        <w:t xml:space="preserve">Vous avez choisi de vous marier prochainement à </w:t>
      </w:r>
      <w:r w:rsidR="00AF7A78" w:rsidRPr="00CB617F">
        <w:rPr>
          <w:b/>
          <w:i/>
          <w:color w:val="303030"/>
          <w:sz w:val="22"/>
          <w:szCs w:val="22"/>
        </w:rPr>
        <w:t xml:space="preserve">la Mairie de </w:t>
      </w:r>
      <w:r w:rsidRPr="00CB617F">
        <w:rPr>
          <w:b/>
          <w:i/>
          <w:color w:val="303030"/>
          <w:sz w:val="22"/>
          <w:szCs w:val="22"/>
        </w:rPr>
        <w:t>L’AIGLE</w:t>
      </w:r>
      <w:r w:rsidR="00AF7A78" w:rsidRPr="00CB617F">
        <w:rPr>
          <w:b/>
          <w:i/>
          <w:color w:val="303030"/>
          <w:sz w:val="22"/>
          <w:szCs w:val="22"/>
        </w:rPr>
        <w:t xml:space="preserve"> et les élus ser</w:t>
      </w:r>
      <w:r w:rsidRPr="00CB617F">
        <w:rPr>
          <w:b/>
          <w:i/>
          <w:color w:val="303030"/>
          <w:sz w:val="22"/>
          <w:szCs w:val="22"/>
        </w:rPr>
        <w:t>ont très heureux de vous accueillir pour la célébration de votre union.</w:t>
      </w:r>
      <w:r w:rsidR="00AF7A78" w:rsidRPr="00CB617F">
        <w:rPr>
          <w:b/>
          <w:i/>
          <w:color w:val="303030"/>
          <w:sz w:val="22"/>
          <w:szCs w:val="22"/>
        </w:rPr>
        <w:t xml:space="preserve"> </w:t>
      </w:r>
    </w:p>
    <w:p w:rsidR="00B91ACD" w:rsidRPr="00CF5011" w:rsidRDefault="00AF7A78" w:rsidP="00F17B2F">
      <w:pPr>
        <w:pStyle w:val="bodytext"/>
        <w:shd w:val="clear" w:color="auto" w:fill="FFFFFF"/>
        <w:spacing w:before="0" w:beforeAutospacing="0" w:after="0" w:afterAutospacing="0"/>
        <w:jc w:val="both"/>
        <w:rPr>
          <w:color w:val="303030"/>
          <w:sz w:val="22"/>
          <w:szCs w:val="22"/>
        </w:rPr>
      </w:pPr>
      <w:r w:rsidRPr="00CF5011">
        <w:rPr>
          <w:color w:val="303030"/>
          <w:sz w:val="22"/>
          <w:szCs w:val="22"/>
        </w:rPr>
        <w:t xml:space="preserve">Il convient </w:t>
      </w:r>
      <w:r w:rsidR="005F5783" w:rsidRPr="00CF5011">
        <w:rPr>
          <w:color w:val="303030"/>
          <w:sz w:val="22"/>
          <w:szCs w:val="22"/>
        </w:rPr>
        <w:t xml:space="preserve">cependant </w:t>
      </w:r>
      <w:r w:rsidRPr="00CF5011">
        <w:rPr>
          <w:color w:val="303030"/>
          <w:sz w:val="22"/>
          <w:szCs w:val="22"/>
        </w:rPr>
        <w:t>de rappeler que l’Hôtel de Ville est la maison de la République, dont elle incarne les valeurs et les symboles (Liberté-Egalité-Fraternité).</w:t>
      </w:r>
      <w:r w:rsidR="00D51C9E" w:rsidRPr="00CF5011">
        <w:rPr>
          <w:color w:val="303030"/>
          <w:sz w:val="22"/>
          <w:szCs w:val="22"/>
        </w:rPr>
        <w:t xml:space="preserve"> C’est un espace de droits, de devoirs et de respect.</w:t>
      </w:r>
      <w:r w:rsidR="00024783">
        <w:rPr>
          <w:color w:val="303030"/>
          <w:sz w:val="22"/>
          <w:szCs w:val="22"/>
        </w:rPr>
        <w:t xml:space="preserve"> </w:t>
      </w:r>
      <w:r w:rsidR="005F5783" w:rsidRPr="00CF5011">
        <w:rPr>
          <w:color w:val="303030"/>
          <w:sz w:val="22"/>
          <w:szCs w:val="22"/>
        </w:rPr>
        <w:t>Par conséquent, p</w:t>
      </w:r>
      <w:r w:rsidR="00D51C9E" w:rsidRPr="00CF5011">
        <w:rPr>
          <w:color w:val="303030"/>
          <w:sz w:val="22"/>
          <w:szCs w:val="22"/>
        </w:rPr>
        <w:t xml:space="preserve">our </w:t>
      </w:r>
      <w:r w:rsidR="00B91ACD" w:rsidRPr="00CF5011">
        <w:rPr>
          <w:color w:val="303030"/>
          <w:sz w:val="22"/>
          <w:szCs w:val="22"/>
        </w:rPr>
        <w:t>que ce</w:t>
      </w:r>
      <w:r w:rsidR="005F5783" w:rsidRPr="00CF5011">
        <w:rPr>
          <w:color w:val="303030"/>
          <w:sz w:val="22"/>
          <w:szCs w:val="22"/>
        </w:rPr>
        <w:t xml:space="preserve"> jour de fête se déroule dans</w:t>
      </w:r>
      <w:r w:rsidR="00B91ACD" w:rsidRPr="00CF5011">
        <w:rPr>
          <w:color w:val="303030"/>
          <w:sz w:val="22"/>
          <w:szCs w:val="22"/>
        </w:rPr>
        <w:t xml:space="preserve"> l</w:t>
      </w:r>
      <w:r w:rsidR="005F5783" w:rsidRPr="00CF5011">
        <w:rPr>
          <w:color w:val="303030"/>
          <w:sz w:val="22"/>
          <w:szCs w:val="22"/>
        </w:rPr>
        <w:t xml:space="preserve">es meilleures conditions, </w:t>
      </w:r>
      <w:r w:rsidR="00B91ACD" w:rsidRPr="00CF5011">
        <w:rPr>
          <w:color w:val="303030"/>
          <w:sz w:val="22"/>
          <w:szCs w:val="22"/>
        </w:rPr>
        <w:t>nous vous invitons à consulter cette charte</w:t>
      </w:r>
      <w:r w:rsidR="006A6A10">
        <w:rPr>
          <w:color w:val="303030"/>
          <w:sz w:val="22"/>
          <w:szCs w:val="22"/>
        </w:rPr>
        <w:t xml:space="preserve"> et </w:t>
      </w:r>
      <w:r w:rsidR="00B91ACD" w:rsidRPr="00CF5011">
        <w:rPr>
          <w:color w:val="303030"/>
          <w:sz w:val="22"/>
          <w:szCs w:val="22"/>
        </w:rPr>
        <w:t>à la signer</w:t>
      </w:r>
      <w:r w:rsidR="000B6DC0" w:rsidRPr="00CF5011">
        <w:rPr>
          <w:color w:val="303030"/>
          <w:sz w:val="22"/>
          <w:szCs w:val="22"/>
        </w:rPr>
        <w:t>.</w:t>
      </w:r>
    </w:p>
    <w:p w:rsidR="00B91ACD" w:rsidRDefault="005F5783" w:rsidP="00CF5011">
      <w:pPr>
        <w:pStyle w:val="bodytext"/>
        <w:shd w:val="clear" w:color="auto" w:fill="FFFFFF"/>
        <w:spacing w:before="0" w:beforeAutospacing="0" w:after="0" w:afterAutospacing="0"/>
        <w:jc w:val="both"/>
        <w:rPr>
          <w:color w:val="303030"/>
          <w:sz w:val="22"/>
          <w:szCs w:val="22"/>
        </w:rPr>
      </w:pPr>
      <w:r w:rsidRPr="00CF5011">
        <w:rPr>
          <w:color w:val="303030"/>
          <w:sz w:val="22"/>
          <w:szCs w:val="22"/>
        </w:rPr>
        <w:t xml:space="preserve">Elle </w:t>
      </w:r>
      <w:r w:rsidR="00B91ACD" w:rsidRPr="00CF5011">
        <w:rPr>
          <w:color w:val="303030"/>
          <w:sz w:val="22"/>
          <w:szCs w:val="22"/>
        </w:rPr>
        <w:t xml:space="preserve">comporte un certain nombre de règles, civilités et protocoles, afin que la cérémonie et le cortège concilient la convivialité du mariage avec la solennité de l’événement, le respect des lieux, ainsi que des règles de sécurité et de tranquillité publique à l’intérieur comme à l’extérieur de la </w:t>
      </w:r>
      <w:r w:rsidR="00D51C9E" w:rsidRPr="00CF5011">
        <w:rPr>
          <w:color w:val="303030"/>
          <w:sz w:val="22"/>
          <w:szCs w:val="22"/>
        </w:rPr>
        <w:t>M</w:t>
      </w:r>
      <w:r w:rsidR="00B91ACD" w:rsidRPr="00CF5011">
        <w:rPr>
          <w:color w:val="303030"/>
          <w:sz w:val="22"/>
          <w:szCs w:val="22"/>
        </w:rPr>
        <w:t>airie</w:t>
      </w:r>
      <w:r w:rsidRPr="00CF5011">
        <w:rPr>
          <w:color w:val="303030"/>
          <w:sz w:val="22"/>
          <w:szCs w:val="22"/>
        </w:rPr>
        <w:t>.</w:t>
      </w:r>
    </w:p>
    <w:p w:rsidR="00213E91" w:rsidRDefault="004E77CF" w:rsidP="00CB617F">
      <w:pPr>
        <w:pStyle w:val="bodytext"/>
        <w:shd w:val="clear" w:color="auto" w:fill="FFFFFF"/>
        <w:spacing w:before="0" w:beforeAutospacing="0" w:after="0" w:afterAutospacing="0"/>
        <w:jc w:val="both"/>
        <w:rPr>
          <w:b/>
          <w:bCs/>
          <w:color w:val="303030"/>
          <w:sz w:val="22"/>
          <w:szCs w:val="22"/>
        </w:rPr>
        <w:sectPr w:rsidR="00213E91" w:rsidSect="006A6A10">
          <w:pgSz w:w="11906" w:h="16838"/>
          <w:pgMar w:top="567" w:right="567" w:bottom="567" w:left="567" w:header="709" w:footer="709" w:gutter="0"/>
          <w:cols w:space="708"/>
          <w:docGrid w:linePitch="360"/>
        </w:sectPr>
      </w:pPr>
      <w:r>
        <w:rPr>
          <w:color w:val="303030"/>
          <w:sz w:val="22"/>
          <w:szCs w:val="22"/>
        </w:rPr>
        <w:t>------------------------------------------------------------------------------------------------------------------------------------</w:t>
      </w:r>
      <w:r w:rsidR="00CB617F">
        <w:rPr>
          <w:color w:val="303030"/>
          <w:sz w:val="22"/>
          <w:szCs w:val="22"/>
        </w:rPr>
        <w:t>-------</w:t>
      </w:r>
    </w:p>
    <w:p w:rsidR="00B91ACD" w:rsidRPr="00CB617F" w:rsidRDefault="00B91ACD" w:rsidP="00213E91">
      <w:pPr>
        <w:pStyle w:val="bodytext"/>
        <w:shd w:val="clear" w:color="auto" w:fill="FFFFFF"/>
        <w:tabs>
          <w:tab w:val="left" w:pos="10772"/>
        </w:tabs>
        <w:spacing w:before="0" w:beforeAutospacing="0" w:after="0" w:afterAutospacing="0"/>
        <w:ind w:right="-1"/>
        <w:jc w:val="both"/>
        <w:rPr>
          <w:color w:val="0070C0"/>
          <w:sz w:val="22"/>
          <w:szCs w:val="22"/>
        </w:rPr>
      </w:pPr>
      <w:r w:rsidRPr="00CB617F">
        <w:rPr>
          <w:b/>
          <w:bCs/>
          <w:color w:val="0070C0"/>
          <w:sz w:val="22"/>
          <w:szCs w:val="22"/>
        </w:rPr>
        <w:lastRenderedPageBreak/>
        <w:t>1. Accès et stationnement</w:t>
      </w:r>
    </w:p>
    <w:p w:rsidR="00CF5011" w:rsidRDefault="00B91ACD" w:rsidP="00213E91">
      <w:pPr>
        <w:pStyle w:val="bodytext"/>
        <w:shd w:val="clear" w:color="auto" w:fill="FFFFFF"/>
        <w:tabs>
          <w:tab w:val="left" w:pos="10772"/>
        </w:tabs>
        <w:spacing w:before="0" w:beforeAutospacing="0" w:after="0" w:afterAutospacing="0"/>
        <w:ind w:right="-1"/>
        <w:jc w:val="both"/>
        <w:rPr>
          <w:color w:val="303030"/>
          <w:sz w:val="22"/>
          <w:szCs w:val="22"/>
        </w:rPr>
      </w:pPr>
      <w:r w:rsidRPr="00CF5011">
        <w:rPr>
          <w:color w:val="303030"/>
          <w:sz w:val="22"/>
          <w:szCs w:val="22"/>
        </w:rPr>
        <w:t>L</w:t>
      </w:r>
      <w:r w:rsidR="003148E5" w:rsidRPr="00CF5011">
        <w:rPr>
          <w:color w:val="303030"/>
          <w:sz w:val="22"/>
          <w:szCs w:val="22"/>
        </w:rPr>
        <w:t>es mariages sont célébrés dans la Salle d’Honneur de l’Hôtel de Ville, située au 1</w:t>
      </w:r>
      <w:r w:rsidR="003148E5" w:rsidRPr="00CF5011">
        <w:rPr>
          <w:color w:val="303030"/>
          <w:sz w:val="22"/>
          <w:szCs w:val="22"/>
          <w:vertAlign w:val="superscript"/>
        </w:rPr>
        <w:t>er</w:t>
      </w:r>
      <w:r w:rsidR="003148E5" w:rsidRPr="00CF5011">
        <w:rPr>
          <w:color w:val="303030"/>
          <w:sz w:val="22"/>
          <w:szCs w:val="22"/>
        </w:rPr>
        <w:t xml:space="preserve"> étage (sans ascenseur).</w:t>
      </w:r>
    </w:p>
    <w:p w:rsidR="00B91ACD" w:rsidRPr="00CF5011" w:rsidRDefault="003148E5" w:rsidP="00213E91">
      <w:pPr>
        <w:pStyle w:val="bodytext"/>
        <w:shd w:val="clear" w:color="auto" w:fill="FFFFFF"/>
        <w:tabs>
          <w:tab w:val="left" w:pos="10772"/>
        </w:tabs>
        <w:spacing w:before="0" w:beforeAutospacing="0" w:after="0" w:afterAutospacing="0"/>
        <w:ind w:right="-1"/>
        <w:jc w:val="both"/>
        <w:rPr>
          <w:color w:val="303030"/>
          <w:sz w:val="22"/>
          <w:szCs w:val="22"/>
        </w:rPr>
      </w:pPr>
      <w:r w:rsidRPr="00CF5011">
        <w:rPr>
          <w:color w:val="303030"/>
          <w:sz w:val="22"/>
          <w:szCs w:val="22"/>
        </w:rPr>
        <w:t xml:space="preserve">Les invités peuvent stationner </w:t>
      </w:r>
      <w:r w:rsidR="00064AF4" w:rsidRPr="00CF5011">
        <w:rPr>
          <w:color w:val="303030"/>
          <w:sz w:val="22"/>
          <w:szCs w:val="22"/>
        </w:rPr>
        <w:t>le</w:t>
      </w:r>
      <w:r w:rsidR="000B6DC0" w:rsidRPr="00CF5011">
        <w:rPr>
          <w:color w:val="303030"/>
          <w:sz w:val="22"/>
          <w:szCs w:val="22"/>
        </w:rPr>
        <w:t>urs vé</w:t>
      </w:r>
      <w:r w:rsidRPr="00CF5011">
        <w:rPr>
          <w:color w:val="303030"/>
          <w:sz w:val="22"/>
          <w:szCs w:val="22"/>
        </w:rPr>
        <w:t>hicules sur le parking devant la Mairie</w:t>
      </w:r>
      <w:r w:rsidR="00D022CC" w:rsidRPr="00CF5011">
        <w:rPr>
          <w:color w:val="303030"/>
          <w:sz w:val="22"/>
          <w:szCs w:val="22"/>
        </w:rPr>
        <w:t xml:space="preserve">. Les véhicules du cortège ne doivent ni bloquer les accès entrant et sortant du parking, ni en entraver la libre circulation. </w:t>
      </w:r>
      <w:r w:rsidR="00D227ED" w:rsidRPr="00CF5011">
        <w:rPr>
          <w:color w:val="303030"/>
          <w:sz w:val="22"/>
          <w:szCs w:val="22"/>
        </w:rPr>
        <w:t xml:space="preserve">En cas de </w:t>
      </w:r>
      <w:r w:rsidR="00D022CC" w:rsidRPr="00CF5011">
        <w:rPr>
          <w:color w:val="303030"/>
          <w:sz w:val="22"/>
          <w:szCs w:val="22"/>
        </w:rPr>
        <w:t>stationnement dangereux ou gênant</w:t>
      </w:r>
      <w:r w:rsidR="00D227ED" w:rsidRPr="00CF5011">
        <w:rPr>
          <w:color w:val="303030"/>
          <w:sz w:val="22"/>
          <w:szCs w:val="22"/>
        </w:rPr>
        <w:t xml:space="preserve">, les contrevenants s’exposent à des peines d’amendes et de mise en </w:t>
      </w:r>
      <w:r w:rsidR="00B91ACD" w:rsidRPr="00CF5011">
        <w:rPr>
          <w:color w:val="303030"/>
          <w:sz w:val="22"/>
          <w:szCs w:val="22"/>
        </w:rPr>
        <w:t>fourrière de leur véhicule.</w:t>
      </w:r>
    </w:p>
    <w:p w:rsidR="00B85F48" w:rsidRPr="00CB617F" w:rsidRDefault="00B85F48" w:rsidP="00213E91">
      <w:pPr>
        <w:pStyle w:val="bodytext"/>
        <w:shd w:val="clear" w:color="auto" w:fill="FFFFFF"/>
        <w:tabs>
          <w:tab w:val="left" w:pos="10772"/>
        </w:tabs>
        <w:spacing w:before="0" w:beforeAutospacing="0" w:after="0" w:afterAutospacing="0"/>
        <w:ind w:right="-1"/>
        <w:jc w:val="both"/>
        <w:rPr>
          <w:color w:val="303030"/>
          <w:sz w:val="20"/>
          <w:szCs w:val="20"/>
        </w:rPr>
      </w:pPr>
    </w:p>
    <w:p w:rsidR="00B91ACD" w:rsidRPr="00CB617F" w:rsidRDefault="00B91ACD" w:rsidP="00213E91">
      <w:pPr>
        <w:pStyle w:val="bodytext"/>
        <w:shd w:val="clear" w:color="auto" w:fill="FFFFFF"/>
        <w:tabs>
          <w:tab w:val="left" w:pos="10772"/>
        </w:tabs>
        <w:spacing w:before="0" w:beforeAutospacing="0" w:after="0" w:afterAutospacing="0"/>
        <w:ind w:right="-1"/>
        <w:jc w:val="both"/>
        <w:rPr>
          <w:color w:val="0070C0"/>
          <w:sz w:val="22"/>
          <w:szCs w:val="22"/>
        </w:rPr>
      </w:pPr>
      <w:r w:rsidRPr="00CB617F">
        <w:rPr>
          <w:b/>
          <w:bCs/>
          <w:color w:val="0070C0"/>
          <w:sz w:val="22"/>
          <w:szCs w:val="22"/>
        </w:rPr>
        <w:t>2. Déroulement de la cérémonie</w:t>
      </w:r>
    </w:p>
    <w:p w:rsidR="00B85F48" w:rsidRPr="00CF5011" w:rsidRDefault="00063E60" w:rsidP="00213E91">
      <w:pPr>
        <w:pStyle w:val="bodytext"/>
        <w:shd w:val="clear" w:color="auto" w:fill="FFFFFF"/>
        <w:tabs>
          <w:tab w:val="left" w:pos="10772"/>
        </w:tabs>
        <w:spacing w:before="0" w:beforeAutospacing="0" w:after="0" w:afterAutospacing="0"/>
        <w:ind w:right="-1"/>
        <w:jc w:val="both"/>
        <w:rPr>
          <w:color w:val="303030"/>
          <w:sz w:val="22"/>
          <w:szCs w:val="22"/>
        </w:rPr>
      </w:pPr>
      <w:r w:rsidRPr="00CF5011">
        <w:rPr>
          <w:color w:val="303030"/>
          <w:sz w:val="22"/>
          <w:szCs w:val="22"/>
        </w:rPr>
        <w:t>Les intéressés doivent arriver à l’heure. En cas de retard et en fonction des contraintes de l’Officier d’Etat-Civil, la cérémonie pourra être ajournée</w:t>
      </w:r>
      <w:r w:rsidR="00581FB1">
        <w:rPr>
          <w:color w:val="303030"/>
          <w:sz w:val="22"/>
          <w:szCs w:val="22"/>
        </w:rPr>
        <w:t>, voire même r</w:t>
      </w:r>
      <w:r w:rsidRPr="00CF5011">
        <w:rPr>
          <w:color w:val="303030"/>
          <w:sz w:val="22"/>
          <w:szCs w:val="22"/>
        </w:rPr>
        <w:t xml:space="preserve">eportée à une date ultérieure. </w:t>
      </w:r>
      <w:r w:rsidR="006017A0" w:rsidRPr="00CF5011">
        <w:rPr>
          <w:color w:val="303030"/>
          <w:sz w:val="22"/>
          <w:szCs w:val="22"/>
        </w:rPr>
        <w:t xml:space="preserve">Un problème de comportement de tout ou partie du cortège justifiera également le recours à de telles dispositions. </w:t>
      </w:r>
    </w:p>
    <w:p w:rsidR="006017A0" w:rsidRPr="00CB617F" w:rsidRDefault="00063E60" w:rsidP="004012A0">
      <w:pPr>
        <w:pStyle w:val="bodytext"/>
        <w:shd w:val="clear" w:color="auto" w:fill="FFFFFF"/>
        <w:tabs>
          <w:tab w:val="left" w:pos="10772"/>
        </w:tabs>
        <w:spacing w:before="0" w:beforeAutospacing="0" w:after="0" w:afterAutospacing="0"/>
        <w:ind w:right="-1"/>
        <w:jc w:val="both"/>
        <w:rPr>
          <w:b/>
          <w:i/>
          <w:color w:val="303030"/>
          <w:sz w:val="22"/>
          <w:szCs w:val="22"/>
        </w:rPr>
      </w:pPr>
      <w:r w:rsidRPr="00CB617F">
        <w:rPr>
          <w:b/>
          <w:i/>
          <w:color w:val="303030"/>
          <w:sz w:val="22"/>
          <w:szCs w:val="22"/>
        </w:rPr>
        <w:t>La Ville de L’Aigle ne pourra être tenue pour responsable des éventuelles conséquences liées au décalage ou au report de la cérémonie.</w:t>
      </w:r>
      <w:r w:rsidR="006017A0" w:rsidRPr="00CB617F">
        <w:rPr>
          <w:b/>
          <w:i/>
          <w:color w:val="303030"/>
          <w:sz w:val="22"/>
          <w:szCs w:val="22"/>
        </w:rPr>
        <w:t xml:space="preserve"> </w:t>
      </w:r>
    </w:p>
    <w:p w:rsidR="00063E60" w:rsidRPr="00CF5011" w:rsidRDefault="00443975" w:rsidP="00213E91">
      <w:pPr>
        <w:pStyle w:val="bodytext"/>
        <w:shd w:val="clear" w:color="auto" w:fill="FFFFFF"/>
        <w:tabs>
          <w:tab w:val="left" w:pos="10772"/>
        </w:tabs>
        <w:spacing w:before="0" w:beforeAutospacing="0" w:after="0" w:afterAutospacing="0"/>
        <w:ind w:right="-1"/>
        <w:jc w:val="both"/>
        <w:rPr>
          <w:color w:val="303030"/>
          <w:sz w:val="22"/>
          <w:szCs w:val="22"/>
        </w:rPr>
      </w:pPr>
      <w:r w:rsidRPr="00CF5011">
        <w:rPr>
          <w:color w:val="303030"/>
          <w:sz w:val="22"/>
          <w:szCs w:val="22"/>
        </w:rPr>
        <w:t>L’Hôtel de Ville est un monument classé, il est donc impératif d’en respecter la solennité et le mobilier.</w:t>
      </w:r>
      <w:r w:rsidR="00B85F48" w:rsidRPr="00CF5011">
        <w:rPr>
          <w:color w:val="303030"/>
          <w:sz w:val="22"/>
          <w:szCs w:val="22"/>
        </w:rPr>
        <w:t xml:space="preserve"> La capacité d'accueil de la salle est de </w:t>
      </w:r>
      <w:r w:rsidR="000B6DC0" w:rsidRPr="00CF5011">
        <w:rPr>
          <w:color w:val="303030"/>
          <w:sz w:val="22"/>
          <w:szCs w:val="22"/>
        </w:rPr>
        <w:t xml:space="preserve">130 </w:t>
      </w:r>
      <w:r w:rsidR="00B85F48" w:rsidRPr="00CF5011">
        <w:rPr>
          <w:color w:val="303030"/>
          <w:sz w:val="22"/>
          <w:szCs w:val="22"/>
        </w:rPr>
        <w:t>personnes</w:t>
      </w:r>
      <w:r w:rsidR="000B22E4">
        <w:rPr>
          <w:color w:val="303030"/>
          <w:sz w:val="22"/>
          <w:szCs w:val="22"/>
        </w:rPr>
        <w:t>.</w:t>
      </w:r>
    </w:p>
    <w:p w:rsidR="006A6A10" w:rsidRDefault="00A308D4" w:rsidP="00213E91">
      <w:pPr>
        <w:pStyle w:val="bodytext"/>
        <w:shd w:val="clear" w:color="auto" w:fill="FFFFFF"/>
        <w:tabs>
          <w:tab w:val="left" w:pos="10772"/>
        </w:tabs>
        <w:spacing w:before="0" w:beforeAutospacing="0" w:after="0" w:afterAutospacing="0"/>
        <w:ind w:right="-1"/>
        <w:jc w:val="both"/>
        <w:rPr>
          <w:color w:val="303030"/>
          <w:sz w:val="22"/>
          <w:szCs w:val="22"/>
        </w:rPr>
      </w:pPr>
      <w:r w:rsidRPr="00CF5011">
        <w:rPr>
          <w:color w:val="303030"/>
          <w:sz w:val="22"/>
          <w:szCs w:val="22"/>
        </w:rPr>
        <w:t>L</w:t>
      </w:r>
      <w:r w:rsidR="00443975" w:rsidRPr="00CF5011">
        <w:rPr>
          <w:color w:val="303030"/>
          <w:sz w:val="22"/>
          <w:szCs w:val="22"/>
        </w:rPr>
        <w:t>’énoncé des textes officiels, l’échange des consentements et l’intervention de l’élu ne doivent pas être perturbés par des manifestations bruyantes</w:t>
      </w:r>
      <w:r w:rsidR="00FC0550">
        <w:rPr>
          <w:color w:val="303030"/>
          <w:sz w:val="22"/>
          <w:szCs w:val="22"/>
        </w:rPr>
        <w:t xml:space="preserve"> et </w:t>
      </w:r>
      <w:r w:rsidR="00D97C7D" w:rsidRPr="00CF5011">
        <w:rPr>
          <w:color w:val="303030"/>
          <w:sz w:val="22"/>
          <w:szCs w:val="22"/>
        </w:rPr>
        <w:t>inopportunes</w:t>
      </w:r>
      <w:r w:rsidR="003E62CB" w:rsidRPr="00CF5011">
        <w:rPr>
          <w:color w:val="303030"/>
          <w:sz w:val="22"/>
          <w:szCs w:val="22"/>
        </w:rPr>
        <w:t xml:space="preserve"> (</w:t>
      </w:r>
      <w:r w:rsidR="00213E91">
        <w:rPr>
          <w:color w:val="303030"/>
          <w:sz w:val="22"/>
          <w:szCs w:val="22"/>
        </w:rPr>
        <w:t xml:space="preserve">téléphones portables, </w:t>
      </w:r>
      <w:r w:rsidR="003E62CB" w:rsidRPr="00CF5011">
        <w:rPr>
          <w:color w:val="303030"/>
          <w:sz w:val="22"/>
          <w:szCs w:val="22"/>
        </w:rPr>
        <w:t>musique forte, corne de brume…)</w:t>
      </w:r>
      <w:r w:rsidR="00FC0550">
        <w:rPr>
          <w:color w:val="303030"/>
          <w:sz w:val="22"/>
          <w:szCs w:val="22"/>
        </w:rPr>
        <w:t xml:space="preserve">. </w:t>
      </w:r>
      <w:r w:rsidR="006A6A10" w:rsidRPr="00CF5011">
        <w:rPr>
          <w:color w:val="303030"/>
          <w:sz w:val="22"/>
          <w:szCs w:val="22"/>
        </w:rPr>
        <w:t xml:space="preserve">Les appareils photos et caméras </w:t>
      </w:r>
      <w:r w:rsidR="00581FB1">
        <w:rPr>
          <w:color w:val="303030"/>
          <w:sz w:val="22"/>
          <w:szCs w:val="22"/>
        </w:rPr>
        <w:t>peuvent être</w:t>
      </w:r>
      <w:r w:rsidR="006A6A10" w:rsidRPr="00CF5011">
        <w:rPr>
          <w:color w:val="303030"/>
          <w:sz w:val="22"/>
          <w:szCs w:val="22"/>
        </w:rPr>
        <w:t xml:space="preserve"> utilisés avec parcimonie. </w:t>
      </w:r>
    </w:p>
    <w:p w:rsidR="006A6A10" w:rsidRDefault="00581FB1" w:rsidP="00213E91">
      <w:pPr>
        <w:pStyle w:val="bodytext"/>
        <w:shd w:val="clear" w:color="auto" w:fill="FFFFFF"/>
        <w:tabs>
          <w:tab w:val="left" w:pos="5387"/>
          <w:tab w:val="left" w:pos="10772"/>
        </w:tabs>
        <w:spacing w:before="0" w:beforeAutospacing="0" w:after="0" w:afterAutospacing="0"/>
        <w:ind w:right="-1"/>
        <w:jc w:val="both"/>
        <w:rPr>
          <w:color w:val="303030"/>
          <w:sz w:val="22"/>
          <w:szCs w:val="22"/>
        </w:rPr>
      </w:pPr>
      <w:r>
        <w:rPr>
          <w:color w:val="303030"/>
          <w:sz w:val="22"/>
          <w:szCs w:val="22"/>
        </w:rPr>
        <w:t>Sont interdits</w:t>
      </w:r>
      <w:r w:rsidR="006A6A10" w:rsidRPr="00CF5011">
        <w:rPr>
          <w:color w:val="303030"/>
          <w:sz w:val="22"/>
          <w:szCs w:val="22"/>
        </w:rPr>
        <w:t xml:space="preserve">, dans l’enceinte de la Mairie, </w:t>
      </w:r>
      <w:r>
        <w:rPr>
          <w:color w:val="303030"/>
          <w:sz w:val="22"/>
          <w:szCs w:val="22"/>
        </w:rPr>
        <w:t xml:space="preserve">la consommation de nourriture et de boissons, </w:t>
      </w:r>
      <w:r w:rsidR="006A6A10" w:rsidRPr="00CF5011">
        <w:rPr>
          <w:color w:val="303030"/>
          <w:sz w:val="22"/>
          <w:szCs w:val="22"/>
        </w:rPr>
        <w:t xml:space="preserve">les lancers de riz, confettis, cotillons, pétards ou autres fumigènes </w:t>
      </w:r>
      <w:r>
        <w:rPr>
          <w:color w:val="303030"/>
          <w:sz w:val="22"/>
          <w:szCs w:val="22"/>
        </w:rPr>
        <w:t>afin d’</w:t>
      </w:r>
      <w:r w:rsidR="006A6A10" w:rsidRPr="00CF5011">
        <w:rPr>
          <w:color w:val="303030"/>
          <w:sz w:val="22"/>
          <w:szCs w:val="22"/>
        </w:rPr>
        <w:t>éviter tous risques de chutes ou de blessures.</w:t>
      </w:r>
    </w:p>
    <w:p w:rsidR="00D97C7D" w:rsidRDefault="00581FB1" w:rsidP="00213E91">
      <w:pPr>
        <w:pStyle w:val="bodytext"/>
        <w:shd w:val="clear" w:color="auto" w:fill="FFFFFF"/>
        <w:tabs>
          <w:tab w:val="left" w:pos="5387"/>
          <w:tab w:val="left" w:pos="10466"/>
          <w:tab w:val="left" w:pos="10772"/>
        </w:tabs>
        <w:spacing w:before="0" w:beforeAutospacing="0" w:after="0" w:afterAutospacing="0"/>
        <w:ind w:right="-1"/>
        <w:jc w:val="both"/>
        <w:rPr>
          <w:color w:val="303030"/>
          <w:sz w:val="20"/>
          <w:szCs w:val="20"/>
        </w:rPr>
      </w:pPr>
      <w:r>
        <w:rPr>
          <w:color w:val="303030"/>
          <w:sz w:val="22"/>
          <w:szCs w:val="22"/>
        </w:rPr>
        <w:t>L</w:t>
      </w:r>
      <w:r w:rsidR="00F17B2F">
        <w:rPr>
          <w:color w:val="303030"/>
          <w:sz w:val="22"/>
          <w:szCs w:val="22"/>
        </w:rPr>
        <w:t xml:space="preserve">a célébration du mariage civil </w:t>
      </w:r>
      <w:r>
        <w:rPr>
          <w:color w:val="303030"/>
          <w:sz w:val="22"/>
          <w:szCs w:val="22"/>
        </w:rPr>
        <w:t>est une cérémonie laïque qui ne</w:t>
      </w:r>
      <w:r w:rsidR="00F17B2F">
        <w:rPr>
          <w:color w:val="303030"/>
          <w:sz w:val="22"/>
          <w:szCs w:val="22"/>
        </w:rPr>
        <w:t xml:space="preserve"> doit donner lieu </w:t>
      </w:r>
      <w:r>
        <w:rPr>
          <w:color w:val="303030"/>
          <w:sz w:val="22"/>
          <w:szCs w:val="22"/>
        </w:rPr>
        <w:t xml:space="preserve">ni </w:t>
      </w:r>
      <w:r w:rsidR="00F17B2F">
        <w:rPr>
          <w:color w:val="303030"/>
          <w:sz w:val="22"/>
          <w:szCs w:val="22"/>
        </w:rPr>
        <w:t xml:space="preserve">à des manifestations à caractère politique ou religieux, ni au </w:t>
      </w:r>
      <w:r w:rsidR="00F17B2F" w:rsidRPr="00CF5011">
        <w:rPr>
          <w:color w:val="303030"/>
          <w:sz w:val="22"/>
          <w:szCs w:val="22"/>
        </w:rPr>
        <w:t xml:space="preserve">déploiement de drapeaux ou de banderoles dans l’enceinte et aux abords de la Mairie. </w:t>
      </w:r>
    </w:p>
    <w:p w:rsidR="00213E91" w:rsidRPr="00CB617F" w:rsidRDefault="00213E91" w:rsidP="00213E91">
      <w:pPr>
        <w:pStyle w:val="bodytext"/>
        <w:shd w:val="clear" w:color="auto" w:fill="FFFFFF"/>
        <w:spacing w:before="0" w:beforeAutospacing="0" w:after="0" w:afterAutospacing="0"/>
        <w:ind w:right="-24"/>
        <w:jc w:val="both"/>
        <w:rPr>
          <w:color w:val="0070C0"/>
          <w:sz w:val="22"/>
          <w:szCs w:val="22"/>
        </w:rPr>
      </w:pPr>
      <w:r w:rsidRPr="00CB617F">
        <w:rPr>
          <w:b/>
          <w:bCs/>
          <w:color w:val="0070C0"/>
          <w:sz w:val="22"/>
          <w:szCs w:val="22"/>
        </w:rPr>
        <w:lastRenderedPageBreak/>
        <w:t>3. Fin de la cérémonie et cortège</w:t>
      </w:r>
    </w:p>
    <w:p w:rsidR="00213E91" w:rsidRPr="00CF5011" w:rsidRDefault="00213E91" w:rsidP="00213E91">
      <w:pPr>
        <w:pStyle w:val="bodytext"/>
        <w:shd w:val="clear" w:color="auto" w:fill="FFFFFF"/>
        <w:spacing w:before="0" w:beforeAutospacing="0" w:after="0" w:afterAutospacing="0"/>
        <w:ind w:right="-24"/>
        <w:jc w:val="both"/>
        <w:rPr>
          <w:color w:val="303030"/>
          <w:sz w:val="22"/>
          <w:szCs w:val="22"/>
        </w:rPr>
      </w:pPr>
      <w:r w:rsidRPr="00CF5011">
        <w:rPr>
          <w:color w:val="303030"/>
          <w:sz w:val="22"/>
          <w:szCs w:val="22"/>
        </w:rPr>
        <w:t xml:space="preserve">Après la cérémonie, </w:t>
      </w:r>
      <w:r w:rsidR="00D97C7D">
        <w:rPr>
          <w:color w:val="303030"/>
          <w:sz w:val="22"/>
          <w:szCs w:val="22"/>
        </w:rPr>
        <w:t>l</w:t>
      </w:r>
      <w:r w:rsidRPr="00CF5011">
        <w:rPr>
          <w:color w:val="303030"/>
          <w:sz w:val="22"/>
          <w:szCs w:val="22"/>
        </w:rPr>
        <w:t xml:space="preserve">e cortège doit circuler </w:t>
      </w:r>
      <w:r w:rsidR="001E3970">
        <w:rPr>
          <w:color w:val="303030"/>
          <w:sz w:val="22"/>
          <w:szCs w:val="22"/>
        </w:rPr>
        <w:t>sans excès</w:t>
      </w:r>
      <w:r w:rsidRPr="00CF5011">
        <w:rPr>
          <w:color w:val="303030"/>
          <w:sz w:val="22"/>
          <w:szCs w:val="22"/>
        </w:rPr>
        <w:t xml:space="preserve"> et dans le respect des riverains, piétons et usagers de l’espace public. De manière générale, le couple s’engage à ce que le</w:t>
      </w:r>
      <w:r w:rsidR="00D97C7D">
        <w:rPr>
          <w:color w:val="303030"/>
          <w:sz w:val="22"/>
          <w:szCs w:val="22"/>
        </w:rPr>
        <w:t>s conducteurs</w:t>
      </w:r>
      <w:r w:rsidRPr="00CF5011">
        <w:rPr>
          <w:color w:val="303030"/>
          <w:sz w:val="22"/>
          <w:szCs w:val="22"/>
        </w:rPr>
        <w:t xml:space="preserve"> respecte</w:t>
      </w:r>
      <w:r w:rsidR="00D97C7D">
        <w:rPr>
          <w:color w:val="303030"/>
          <w:sz w:val="22"/>
          <w:szCs w:val="22"/>
        </w:rPr>
        <w:t>nt</w:t>
      </w:r>
      <w:r w:rsidRPr="00CF5011">
        <w:rPr>
          <w:color w:val="303030"/>
          <w:sz w:val="22"/>
          <w:szCs w:val="22"/>
        </w:rPr>
        <w:t xml:space="preserve"> le Code de la Route en empruntant uniquement les voies autorisées aux véhicules motorisés. L’obstruction à la circulation urbaine est strictement interdite. En cas de mise en danger d’autrui, l’intervention des forces de l’ordre sera immédiatement sollicitée. Tout arrêt ou stationnement sauvage constaté par les forces de Police Municipale ou de Gendarmerie pourra donner lieu à verbalisation.</w:t>
      </w:r>
    </w:p>
    <w:p w:rsidR="00213E91" w:rsidRDefault="00213E91" w:rsidP="00213E91">
      <w:pPr>
        <w:pStyle w:val="bodytext"/>
        <w:shd w:val="clear" w:color="auto" w:fill="FFFFFF"/>
        <w:spacing w:before="0" w:beforeAutospacing="0" w:after="0" w:afterAutospacing="0"/>
        <w:ind w:right="-24"/>
        <w:jc w:val="both"/>
        <w:rPr>
          <w:color w:val="303030"/>
          <w:sz w:val="22"/>
          <w:szCs w:val="22"/>
        </w:rPr>
      </w:pPr>
      <w:r w:rsidRPr="00CF5011">
        <w:rPr>
          <w:color w:val="303030"/>
          <w:sz w:val="22"/>
          <w:szCs w:val="22"/>
        </w:rPr>
        <w:t xml:space="preserve">Tout débordement ou bruit excessif, notamment l’utilisation intempestive de quads, motos ou l’usage continu d’avertisseurs sonores, de pétards sont interdis en centre-ville. </w:t>
      </w:r>
      <w:r w:rsidR="00504A65">
        <w:rPr>
          <w:color w:val="303030"/>
          <w:sz w:val="22"/>
          <w:szCs w:val="22"/>
        </w:rPr>
        <w:t xml:space="preserve">Le port d’armes, fut-elles factices, est </w:t>
      </w:r>
      <w:r w:rsidR="00F67A7F">
        <w:rPr>
          <w:color w:val="303030"/>
          <w:sz w:val="22"/>
          <w:szCs w:val="22"/>
        </w:rPr>
        <w:t>interdit</w:t>
      </w:r>
      <w:r w:rsidR="00504A65">
        <w:rPr>
          <w:color w:val="303030"/>
          <w:sz w:val="22"/>
          <w:szCs w:val="22"/>
        </w:rPr>
        <w:t xml:space="preserve"> et l</w:t>
      </w:r>
      <w:r w:rsidRPr="00CF5011">
        <w:rPr>
          <w:color w:val="303030"/>
          <w:sz w:val="22"/>
          <w:szCs w:val="22"/>
        </w:rPr>
        <w:t>’usage d’arme</w:t>
      </w:r>
      <w:r w:rsidR="00504A65">
        <w:rPr>
          <w:color w:val="303030"/>
          <w:sz w:val="22"/>
          <w:szCs w:val="22"/>
        </w:rPr>
        <w:t>s</w:t>
      </w:r>
      <w:r w:rsidRPr="00CF5011">
        <w:rPr>
          <w:color w:val="303030"/>
          <w:sz w:val="22"/>
          <w:szCs w:val="22"/>
        </w:rPr>
        <w:t xml:space="preserve"> à feu, légalement prohibé, justifiera une intervention immédiate des forces de l’ordre. Les conducteurs, ainsi que leurs passagers faisant partie du convoi nuptial doivent respecter les règles de sécurité édictées par le Code de la Route : respect de la vitesse limitée en ville, pas de manœuvres dangereuses ou de passagers se penchant par les portières.</w:t>
      </w:r>
    </w:p>
    <w:p w:rsidR="00213E91" w:rsidRPr="00CB617F" w:rsidRDefault="00213E91" w:rsidP="00213E91">
      <w:pPr>
        <w:pStyle w:val="bodytext"/>
        <w:shd w:val="clear" w:color="auto" w:fill="FFFFFF"/>
        <w:spacing w:before="0" w:beforeAutospacing="0" w:after="0" w:afterAutospacing="0"/>
        <w:ind w:right="-24"/>
        <w:jc w:val="both"/>
        <w:rPr>
          <w:color w:val="303030"/>
          <w:sz w:val="20"/>
          <w:szCs w:val="20"/>
        </w:rPr>
      </w:pPr>
    </w:p>
    <w:p w:rsidR="00213E91" w:rsidRPr="00CB617F" w:rsidRDefault="00213E91" w:rsidP="00213E91">
      <w:pPr>
        <w:pStyle w:val="bodytext"/>
        <w:shd w:val="clear" w:color="auto" w:fill="FFFFFF"/>
        <w:spacing w:before="0" w:beforeAutospacing="0" w:after="0" w:afterAutospacing="0"/>
        <w:ind w:right="-24"/>
        <w:jc w:val="both"/>
        <w:rPr>
          <w:color w:val="0070C0"/>
          <w:sz w:val="22"/>
          <w:szCs w:val="22"/>
        </w:rPr>
      </w:pPr>
      <w:r w:rsidRPr="00CB617F">
        <w:rPr>
          <w:b/>
          <w:bCs/>
          <w:color w:val="0070C0"/>
          <w:sz w:val="22"/>
          <w:szCs w:val="22"/>
        </w:rPr>
        <w:t>4. Engagement des mariés</w:t>
      </w:r>
    </w:p>
    <w:p w:rsidR="00213E91" w:rsidRPr="00CF5011" w:rsidRDefault="00213E91" w:rsidP="00213E91">
      <w:pPr>
        <w:pStyle w:val="bodytext"/>
        <w:shd w:val="clear" w:color="auto" w:fill="FFFFFF"/>
        <w:spacing w:before="0" w:beforeAutospacing="0" w:after="0" w:afterAutospacing="0"/>
        <w:ind w:right="-24"/>
        <w:jc w:val="both"/>
        <w:rPr>
          <w:color w:val="303030"/>
          <w:sz w:val="22"/>
          <w:szCs w:val="22"/>
        </w:rPr>
      </w:pPr>
      <w:r w:rsidRPr="00CF5011">
        <w:rPr>
          <w:color w:val="303030"/>
          <w:sz w:val="22"/>
          <w:szCs w:val="22"/>
        </w:rPr>
        <w:t>Les futurs mariés s’engagent, par leur signature, à mettre en œuvre la présente charte et à la porter à la connaissance de leurs familles, proches et invités, pour que la célébration de leur mariage et le cortège se déroulent dans le respect des lois et règlements français, des normes de sécurité, des règles de civilité et de laïcité.</w:t>
      </w:r>
    </w:p>
    <w:p w:rsidR="00213E91" w:rsidRDefault="00213E91" w:rsidP="00213E91">
      <w:pPr>
        <w:pStyle w:val="bodytext"/>
        <w:shd w:val="clear" w:color="auto" w:fill="FFFFFF"/>
        <w:spacing w:before="0" w:beforeAutospacing="0" w:after="0" w:afterAutospacing="0"/>
        <w:ind w:right="-24"/>
        <w:jc w:val="both"/>
        <w:rPr>
          <w:color w:val="303030"/>
          <w:sz w:val="22"/>
          <w:szCs w:val="22"/>
        </w:rPr>
      </w:pPr>
      <w:r w:rsidRPr="00CF5011">
        <w:rPr>
          <w:color w:val="303030"/>
          <w:sz w:val="22"/>
          <w:szCs w:val="22"/>
        </w:rPr>
        <w:t>Ils acceptent, en cas de non-respect des termes de cette charte, d’en assumer toutes les conséquences administratives et financières</w:t>
      </w:r>
      <w:r w:rsidR="00CB617F">
        <w:rPr>
          <w:color w:val="303030"/>
          <w:sz w:val="22"/>
          <w:szCs w:val="22"/>
        </w:rPr>
        <w:t>, le cas échéant.</w:t>
      </w:r>
    </w:p>
    <w:p w:rsidR="001E3970" w:rsidRDefault="001E3970" w:rsidP="00213E91">
      <w:pPr>
        <w:pStyle w:val="bodytext"/>
        <w:shd w:val="clear" w:color="auto" w:fill="FFFFFF"/>
        <w:spacing w:before="0" w:beforeAutospacing="0" w:after="0" w:afterAutospacing="0"/>
        <w:ind w:right="-24"/>
        <w:jc w:val="both"/>
        <w:rPr>
          <w:color w:val="303030"/>
          <w:sz w:val="22"/>
          <w:szCs w:val="22"/>
        </w:rPr>
      </w:pPr>
    </w:p>
    <w:p w:rsidR="001E3970" w:rsidRDefault="001E3970" w:rsidP="001E3970">
      <w:pPr>
        <w:pStyle w:val="bodytext"/>
        <w:shd w:val="clear" w:color="auto" w:fill="FFFFFF"/>
        <w:spacing w:before="0" w:beforeAutospacing="0" w:after="0" w:afterAutospacing="0"/>
        <w:jc w:val="both"/>
        <w:rPr>
          <w:color w:val="303030"/>
          <w:sz w:val="22"/>
          <w:szCs w:val="22"/>
        </w:rPr>
        <w:sectPr w:rsidR="001E3970" w:rsidSect="00213E91">
          <w:type w:val="continuous"/>
          <w:pgSz w:w="11906" w:h="16838"/>
          <w:pgMar w:top="567" w:right="567" w:bottom="567" w:left="567" w:header="709" w:footer="709" w:gutter="0"/>
          <w:cols w:num="2" w:space="708"/>
          <w:docGrid w:linePitch="360"/>
        </w:sectPr>
      </w:pPr>
      <w:r w:rsidRPr="00CB617F">
        <w:rPr>
          <w:b/>
          <w:i/>
          <w:color w:val="303030"/>
          <w:sz w:val="22"/>
          <w:szCs w:val="22"/>
        </w:rPr>
        <w:t>Monsieur le Maire et l'ensemble des membres du Conseil Municipal de L’Aigle vous souhaitent une très belle cérémonie et beaucoup de bonheur.</w:t>
      </w:r>
    </w:p>
    <w:p w:rsidR="006A6A10" w:rsidRDefault="006A6A10" w:rsidP="006A6A10">
      <w:pPr>
        <w:pStyle w:val="bodytext"/>
        <w:shd w:val="clear" w:color="auto" w:fill="FFFFFF"/>
        <w:spacing w:before="0" w:beforeAutospacing="0" w:after="0" w:afterAutospacing="0"/>
        <w:jc w:val="both"/>
        <w:rPr>
          <w:color w:val="303030"/>
          <w:sz w:val="22"/>
          <w:szCs w:val="22"/>
        </w:rPr>
      </w:pPr>
      <w:r>
        <w:rPr>
          <w:color w:val="303030"/>
          <w:sz w:val="22"/>
          <w:szCs w:val="22"/>
        </w:rPr>
        <w:lastRenderedPageBreak/>
        <w:t>---------------------------------------------------------------------------------------------------------------------------------------</w:t>
      </w:r>
    </w:p>
    <w:p w:rsidR="006A6A10" w:rsidRPr="001E3970" w:rsidRDefault="001E3970" w:rsidP="001E3970">
      <w:pPr>
        <w:pStyle w:val="bodytext"/>
        <w:shd w:val="clear" w:color="auto" w:fill="FFFFFF"/>
        <w:spacing w:before="0" w:beforeAutospacing="0" w:after="0" w:afterAutospacing="0"/>
        <w:rPr>
          <w:b/>
          <w:color w:val="303030"/>
          <w:sz w:val="22"/>
          <w:szCs w:val="22"/>
          <w:u w:val="single"/>
        </w:rPr>
      </w:pPr>
      <w:r w:rsidRPr="001E3970">
        <w:rPr>
          <w:b/>
          <w:color w:val="303030"/>
          <w:sz w:val="22"/>
          <w:szCs w:val="22"/>
          <w:u w:val="single"/>
        </w:rPr>
        <w:t>Engagement des futurs époux</w:t>
      </w:r>
    </w:p>
    <w:p w:rsidR="001E3970" w:rsidRPr="001E3970" w:rsidRDefault="001E3970" w:rsidP="006A6A10">
      <w:pPr>
        <w:pStyle w:val="bodytext"/>
        <w:shd w:val="clear" w:color="auto" w:fill="FFFFFF"/>
        <w:spacing w:before="0" w:beforeAutospacing="0" w:after="0" w:afterAutospacing="0"/>
        <w:jc w:val="both"/>
        <w:rPr>
          <w:color w:val="303030"/>
          <w:sz w:val="16"/>
          <w:szCs w:val="16"/>
        </w:rPr>
      </w:pPr>
    </w:p>
    <w:p w:rsidR="006A6A10" w:rsidRPr="00CB617F" w:rsidRDefault="006A6A10" w:rsidP="006A6A10">
      <w:pPr>
        <w:pStyle w:val="bodytext"/>
        <w:shd w:val="clear" w:color="auto" w:fill="FFFFFF"/>
        <w:spacing w:before="0" w:beforeAutospacing="0" w:after="0" w:afterAutospacing="0"/>
        <w:jc w:val="both"/>
        <w:rPr>
          <w:color w:val="303030"/>
          <w:sz w:val="22"/>
          <w:szCs w:val="22"/>
        </w:rPr>
      </w:pPr>
      <w:r w:rsidRPr="00CB617F">
        <w:rPr>
          <w:color w:val="303030"/>
          <w:sz w:val="22"/>
          <w:szCs w:val="22"/>
        </w:rPr>
        <w:t xml:space="preserve">Nom et prénom des futurs époux : </w:t>
      </w:r>
      <w:r w:rsidR="00044F53">
        <w:rPr>
          <w:color w:val="303030"/>
          <w:sz w:val="22"/>
          <w:szCs w:val="22"/>
        </w:rPr>
        <w:t>………………………………………………………………………………………….</w:t>
      </w:r>
    </w:p>
    <w:p w:rsidR="006A6A10" w:rsidRPr="00CB617F" w:rsidRDefault="006A6A10" w:rsidP="006A6A10">
      <w:pPr>
        <w:pStyle w:val="bodytext"/>
        <w:shd w:val="clear" w:color="auto" w:fill="FFFFFF"/>
        <w:spacing w:before="0" w:beforeAutospacing="0" w:after="0" w:afterAutospacing="0"/>
        <w:jc w:val="both"/>
        <w:rPr>
          <w:color w:val="303030"/>
          <w:sz w:val="12"/>
          <w:szCs w:val="12"/>
        </w:rPr>
      </w:pPr>
    </w:p>
    <w:p w:rsidR="006A6A10" w:rsidRPr="00CB617F" w:rsidRDefault="006A6A10" w:rsidP="006A6A10">
      <w:pPr>
        <w:pStyle w:val="bodytext"/>
        <w:shd w:val="clear" w:color="auto" w:fill="FFFFFF"/>
        <w:spacing w:before="0" w:beforeAutospacing="0" w:after="0" w:afterAutospacing="0"/>
        <w:jc w:val="both"/>
        <w:rPr>
          <w:color w:val="303030"/>
          <w:sz w:val="22"/>
          <w:szCs w:val="22"/>
        </w:rPr>
      </w:pPr>
      <w:r w:rsidRPr="00CB617F">
        <w:rPr>
          <w:color w:val="303030"/>
          <w:sz w:val="22"/>
          <w:szCs w:val="22"/>
        </w:rPr>
        <w:t>Date du mariage et heure prévue :</w:t>
      </w:r>
      <w:r w:rsidR="00044F53">
        <w:rPr>
          <w:color w:val="303030"/>
          <w:sz w:val="22"/>
          <w:szCs w:val="22"/>
        </w:rPr>
        <w:t xml:space="preserve"> ………………………………………………………………………………………...</w:t>
      </w:r>
    </w:p>
    <w:p w:rsidR="006A6A10" w:rsidRPr="00CB617F" w:rsidRDefault="006A6A10" w:rsidP="006A6A10">
      <w:pPr>
        <w:pStyle w:val="bodytext"/>
        <w:shd w:val="clear" w:color="auto" w:fill="FFFFFF"/>
        <w:spacing w:before="0" w:beforeAutospacing="0" w:after="0" w:afterAutospacing="0"/>
        <w:jc w:val="both"/>
        <w:rPr>
          <w:b/>
          <w:color w:val="303030"/>
          <w:sz w:val="12"/>
          <w:szCs w:val="12"/>
        </w:rPr>
      </w:pPr>
    </w:p>
    <w:p w:rsidR="006A6A10" w:rsidRPr="00CB617F" w:rsidRDefault="006A6A10" w:rsidP="00213E91">
      <w:pPr>
        <w:pStyle w:val="bodytext"/>
        <w:shd w:val="clear" w:color="auto" w:fill="FFFFFF"/>
        <w:spacing w:before="0" w:beforeAutospacing="0" w:after="0" w:afterAutospacing="0"/>
        <w:jc w:val="both"/>
        <w:rPr>
          <w:b/>
          <w:color w:val="303030"/>
          <w:sz w:val="22"/>
          <w:szCs w:val="22"/>
        </w:rPr>
      </w:pPr>
      <w:r w:rsidRPr="00CB617F">
        <w:rPr>
          <w:b/>
          <w:color w:val="303030"/>
          <w:sz w:val="22"/>
          <w:szCs w:val="22"/>
        </w:rPr>
        <w:t>Signature des futurs époux, précédé de la mention « Lu et approuvé »</w:t>
      </w:r>
    </w:p>
    <w:sectPr w:rsidR="006A6A10" w:rsidRPr="00CB617F" w:rsidSect="009E57B9">
      <w:type w:val="continuous"/>
      <w:pgSz w:w="11906" w:h="16838"/>
      <w:pgMar w:top="851" w:right="567" w:bottom="14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F48" w:rsidRDefault="00B85F48" w:rsidP="00B85F48">
      <w:pPr>
        <w:spacing w:after="0" w:line="240" w:lineRule="auto"/>
      </w:pPr>
      <w:r>
        <w:separator/>
      </w:r>
    </w:p>
  </w:endnote>
  <w:endnote w:type="continuationSeparator" w:id="0">
    <w:p w:rsidR="00B85F48" w:rsidRDefault="00B85F48" w:rsidP="00B8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F48" w:rsidRDefault="00B85F48" w:rsidP="00B85F48">
      <w:pPr>
        <w:spacing w:after="0" w:line="240" w:lineRule="auto"/>
      </w:pPr>
      <w:r>
        <w:separator/>
      </w:r>
    </w:p>
  </w:footnote>
  <w:footnote w:type="continuationSeparator" w:id="0">
    <w:p w:rsidR="00B85F48" w:rsidRDefault="00B85F48" w:rsidP="00B85F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CD"/>
    <w:rsid w:val="00024783"/>
    <w:rsid w:val="00044F53"/>
    <w:rsid w:val="00063E60"/>
    <w:rsid w:val="00064AF4"/>
    <w:rsid w:val="000B22E4"/>
    <w:rsid w:val="000B6DC0"/>
    <w:rsid w:val="00117F20"/>
    <w:rsid w:val="00153C91"/>
    <w:rsid w:val="00157DF3"/>
    <w:rsid w:val="001E3970"/>
    <w:rsid w:val="00213E91"/>
    <w:rsid w:val="003148E5"/>
    <w:rsid w:val="0032714A"/>
    <w:rsid w:val="003400DC"/>
    <w:rsid w:val="0034587B"/>
    <w:rsid w:val="003E62CB"/>
    <w:rsid w:val="003F2912"/>
    <w:rsid w:val="004012A0"/>
    <w:rsid w:val="00443975"/>
    <w:rsid w:val="004E77CF"/>
    <w:rsid w:val="00504A65"/>
    <w:rsid w:val="00581FB1"/>
    <w:rsid w:val="005E2977"/>
    <w:rsid w:val="005F5783"/>
    <w:rsid w:val="006017A0"/>
    <w:rsid w:val="00624260"/>
    <w:rsid w:val="006A1113"/>
    <w:rsid w:val="006A6A10"/>
    <w:rsid w:val="006A6DD6"/>
    <w:rsid w:val="00711C5F"/>
    <w:rsid w:val="007B428D"/>
    <w:rsid w:val="00974850"/>
    <w:rsid w:val="009E57B9"/>
    <w:rsid w:val="00A308D4"/>
    <w:rsid w:val="00AF7A78"/>
    <w:rsid w:val="00B85F48"/>
    <w:rsid w:val="00B91ACD"/>
    <w:rsid w:val="00CB5A35"/>
    <w:rsid w:val="00CB617F"/>
    <w:rsid w:val="00CF5011"/>
    <w:rsid w:val="00D022CC"/>
    <w:rsid w:val="00D227ED"/>
    <w:rsid w:val="00D51C9E"/>
    <w:rsid w:val="00D97C7D"/>
    <w:rsid w:val="00F06EF5"/>
    <w:rsid w:val="00F17B2F"/>
    <w:rsid w:val="00F67A7F"/>
    <w:rsid w:val="00FC0550"/>
    <w:rsid w:val="00FD6F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lign-center">
    <w:name w:val="align-center"/>
    <w:basedOn w:val="Normal"/>
    <w:rsid w:val="00B91A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text">
    <w:name w:val="bodytext"/>
    <w:basedOn w:val="Normal"/>
    <w:rsid w:val="00B91A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85F48"/>
    <w:pPr>
      <w:tabs>
        <w:tab w:val="center" w:pos="4536"/>
        <w:tab w:val="right" w:pos="9072"/>
      </w:tabs>
      <w:spacing w:after="0" w:line="240" w:lineRule="auto"/>
    </w:pPr>
  </w:style>
  <w:style w:type="character" w:customStyle="1" w:styleId="En-tteCar">
    <w:name w:val="En-tête Car"/>
    <w:basedOn w:val="Policepardfaut"/>
    <w:link w:val="En-tte"/>
    <w:uiPriority w:val="99"/>
    <w:rsid w:val="00B85F48"/>
  </w:style>
  <w:style w:type="paragraph" w:styleId="Pieddepage">
    <w:name w:val="footer"/>
    <w:basedOn w:val="Normal"/>
    <w:link w:val="PieddepageCar"/>
    <w:uiPriority w:val="99"/>
    <w:unhideWhenUsed/>
    <w:rsid w:val="00B85F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5F48"/>
  </w:style>
  <w:style w:type="paragraph" w:styleId="Textedebulles">
    <w:name w:val="Balloon Text"/>
    <w:basedOn w:val="Normal"/>
    <w:link w:val="TextedebullesCar"/>
    <w:uiPriority w:val="99"/>
    <w:semiHidden/>
    <w:unhideWhenUsed/>
    <w:rsid w:val="00CF50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50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lign-center">
    <w:name w:val="align-center"/>
    <w:basedOn w:val="Normal"/>
    <w:rsid w:val="00B91A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text">
    <w:name w:val="bodytext"/>
    <w:basedOn w:val="Normal"/>
    <w:rsid w:val="00B91A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85F48"/>
    <w:pPr>
      <w:tabs>
        <w:tab w:val="center" w:pos="4536"/>
        <w:tab w:val="right" w:pos="9072"/>
      </w:tabs>
      <w:spacing w:after="0" w:line="240" w:lineRule="auto"/>
    </w:pPr>
  </w:style>
  <w:style w:type="character" w:customStyle="1" w:styleId="En-tteCar">
    <w:name w:val="En-tête Car"/>
    <w:basedOn w:val="Policepardfaut"/>
    <w:link w:val="En-tte"/>
    <w:uiPriority w:val="99"/>
    <w:rsid w:val="00B85F48"/>
  </w:style>
  <w:style w:type="paragraph" w:styleId="Pieddepage">
    <w:name w:val="footer"/>
    <w:basedOn w:val="Normal"/>
    <w:link w:val="PieddepageCar"/>
    <w:uiPriority w:val="99"/>
    <w:unhideWhenUsed/>
    <w:rsid w:val="00B85F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5F48"/>
  </w:style>
  <w:style w:type="paragraph" w:styleId="Textedebulles">
    <w:name w:val="Balloon Text"/>
    <w:basedOn w:val="Normal"/>
    <w:link w:val="TextedebullesCar"/>
    <w:uiPriority w:val="99"/>
    <w:semiHidden/>
    <w:unhideWhenUsed/>
    <w:rsid w:val="00CF50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5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034E-1E9F-4067-984F-C28C519F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791</Words>
  <Characters>4356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ELECTION</dc:creator>
  <cp:lastModifiedBy>ELECTION</cp:lastModifiedBy>
  <cp:revision>2</cp:revision>
  <cp:lastPrinted>2018-12-10T14:04:00Z</cp:lastPrinted>
  <dcterms:created xsi:type="dcterms:W3CDTF">2019-01-03T09:03:00Z</dcterms:created>
  <dcterms:modified xsi:type="dcterms:W3CDTF">2019-01-03T09:03:00Z</dcterms:modified>
</cp:coreProperties>
</file>